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45" w:rsidRPr="005A6A21" w:rsidRDefault="00B3015D" w:rsidP="00CF3B45">
      <w:pPr>
        <w:jc w:val="right"/>
        <w:rPr>
          <w:rFonts w:ascii="Times New Roman" w:hAnsi="Times New Roman"/>
          <w:bCs/>
          <w:color w:val="000000" w:themeColor="text1"/>
          <w:szCs w:val="24"/>
          <w:lang w:val="en-GB"/>
        </w:rPr>
      </w:pPr>
      <w:r w:rsidRPr="005A6A21">
        <w:rPr>
          <w:rFonts w:ascii="Times New Roman" w:hAnsi="Times New Roman"/>
          <w:b/>
          <w:szCs w:val="24"/>
          <w:lang w:val="en-GB"/>
        </w:rPr>
        <w:t>APPENDIX</w:t>
      </w:r>
      <w:r w:rsidR="006B3CAB" w:rsidRPr="005A6A21">
        <w:rPr>
          <w:rFonts w:ascii="Times New Roman" w:hAnsi="Times New Roman"/>
          <w:b/>
          <w:szCs w:val="24"/>
          <w:lang w:val="en-GB"/>
        </w:rPr>
        <w:t xml:space="preserve"> No.</w:t>
      </w:r>
      <w:r w:rsidR="00CF3B45" w:rsidRPr="005A6A21">
        <w:rPr>
          <w:rFonts w:ascii="Times New Roman" w:hAnsi="Times New Roman"/>
          <w:b/>
          <w:szCs w:val="24"/>
          <w:lang w:val="en-GB"/>
        </w:rPr>
        <w:t xml:space="preserve"> 6</w:t>
      </w:r>
    </w:p>
    <w:p w:rsidR="005A48F3" w:rsidRPr="005A6A21" w:rsidRDefault="005A48F3" w:rsidP="00910F00">
      <w:pPr>
        <w:rPr>
          <w:rFonts w:ascii="Times New Roman" w:hAnsi="Times New Roman"/>
          <w:b/>
          <w:i/>
          <w:color w:val="000000"/>
          <w:spacing w:val="3"/>
          <w:szCs w:val="24"/>
          <w:lang w:val="en-GB"/>
        </w:rPr>
      </w:pPr>
    </w:p>
    <w:p w:rsidR="000A6361" w:rsidRPr="005A6A21" w:rsidRDefault="000A6361" w:rsidP="00910F00">
      <w:pPr>
        <w:rPr>
          <w:rFonts w:ascii="Times New Roman" w:hAnsi="Times New Roman"/>
          <w:b/>
          <w:i/>
          <w:color w:val="000000"/>
          <w:spacing w:val="3"/>
          <w:szCs w:val="24"/>
          <w:lang w:val="en-GB"/>
        </w:rPr>
      </w:pPr>
    </w:p>
    <w:p w:rsidR="005A48F3" w:rsidRPr="005A6A21" w:rsidRDefault="005A48F3" w:rsidP="005A48F3">
      <w:pPr>
        <w:ind w:left="6480"/>
        <w:jc w:val="right"/>
        <w:rPr>
          <w:rFonts w:ascii="Times New Roman" w:hAnsi="Times New Roman"/>
          <w:b/>
          <w:i/>
          <w:color w:val="000000"/>
          <w:spacing w:val="3"/>
          <w:szCs w:val="24"/>
          <w:lang w:val="en-GB"/>
        </w:rPr>
      </w:pPr>
    </w:p>
    <w:p w:rsidR="005A48F3" w:rsidRPr="005A6A21" w:rsidRDefault="006B3CAB" w:rsidP="003365C4">
      <w:pPr>
        <w:jc w:val="center"/>
        <w:rPr>
          <w:rFonts w:ascii="Times New Roman" w:hAnsi="Times New Roman"/>
          <w:b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b/>
          <w:color w:val="000000"/>
          <w:spacing w:val="3"/>
          <w:szCs w:val="24"/>
          <w:lang w:val="en-GB"/>
        </w:rPr>
        <w:t>APPLICATION FOR PARTICIPATION</w:t>
      </w:r>
    </w:p>
    <w:p w:rsidR="005A48F3" w:rsidRPr="005A6A21" w:rsidRDefault="005A48F3" w:rsidP="005A48F3">
      <w:pPr>
        <w:rPr>
          <w:rFonts w:ascii="Times New Roman" w:hAnsi="Times New Roman"/>
          <w:b/>
          <w:color w:val="000000"/>
          <w:spacing w:val="3"/>
          <w:szCs w:val="24"/>
          <w:lang w:val="en-GB"/>
        </w:rPr>
      </w:pPr>
    </w:p>
    <w:p w:rsidR="005A48F3" w:rsidRPr="005A6A21" w:rsidRDefault="005A48F3" w:rsidP="005A48F3">
      <w:pPr>
        <w:rPr>
          <w:rFonts w:ascii="Times New Roman" w:hAnsi="Times New Roman"/>
          <w:b/>
          <w:color w:val="000000"/>
          <w:spacing w:val="3"/>
          <w:szCs w:val="24"/>
          <w:lang w:val="en-GB"/>
        </w:rPr>
      </w:pPr>
    </w:p>
    <w:p w:rsidR="00587D7F" w:rsidRPr="005A6A21" w:rsidRDefault="006B3CAB" w:rsidP="00587D7F">
      <w:pPr>
        <w:ind w:left="17"/>
        <w:jc w:val="both"/>
        <w:rPr>
          <w:rFonts w:ascii="Times New Roman" w:hAnsi="Times New Roman"/>
          <w:szCs w:val="24"/>
          <w:lang w:val="en-GB"/>
        </w:rPr>
      </w:pPr>
      <w:r w:rsidRPr="005A6A21">
        <w:rPr>
          <w:rFonts w:ascii="Times New Roman" w:hAnsi="Times New Roman"/>
          <w:szCs w:val="24"/>
          <w:lang w:val="en-GB"/>
        </w:rPr>
        <w:t>by</w:t>
      </w:r>
      <w:r w:rsidR="00587D7F" w:rsidRPr="005A6A21">
        <w:rPr>
          <w:rFonts w:ascii="Times New Roman" w:hAnsi="Times New Roman"/>
          <w:szCs w:val="24"/>
          <w:lang w:val="en-GB"/>
        </w:rPr>
        <w:t xml:space="preserve"> ………………………</w:t>
      </w:r>
      <w:r w:rsidR="005A6A21">
        <w:rPr>
          <w:rFonts w:ascii="Times New Roman" w:hAnsi="Times New Roman"/>
          <w:szCs w:val="24"/>
          <w:lang w:val="en-GB"/>
        </w:rPr>
        <w:t>……..………………………………………………………………………</w:t>
      </w:r>
      <w:r w:rsidR="00587D7F" w:rsidRPr="005A6A21">
        <w:rPr>
          <w:rFonts w:ascii="Times New Roman" w:hAnsi="Times New Roman"/>
          <w:szCs w:val="24"/>
          <w:lang w:val="en-GB"/>
        </w:rPr>
        <w:t xml:space="preserve">, </w:t>
      </w:r>
    </w:p>
    <w:p w:rsidR="00587D7F" w:rsidRPr="005A6A21" w:rsidRDefault="006B3CAB" w:rsidP="00587D7F">
      <w:pPr>
        <w:spacing w:after="120"/>
        <w:ind w:left="2141" w:firstLine="691"/>
        <w:rPr>
          <w:rFonts w:ascii="Times New Roman" w:hAnsi="Times New Roman"/>
          <w:i/>
          <w:szCs w:val="24"/>
          <w:lang w:val="en-GB"/>
        </w:rPr>
      </w:pPr>
      <w:r w:rsidRPr="005A6A21">
        <w:rPr>
          <w:rFonts w:ascii="Times New Roman" w:hAnsi="Times New Roman"/>
          <w:i/>
          <w:szCs w:val="24"/>
          <w:lang w:val="en-GB"/>
        </w:rPr>
        <w:t>(Applicant’s name</w:t>
      </w:r>
      <w:r w:rsidR="00587D7F" w:rsidRPr="005A6A21">
        <w:rPr>
          <w:rFonts w:ascii="Times New Roman" w:hAnsi="Times New Roman"/>
          <w:i/>
          <w:szCs w:val="24"/>
          <w:lang w:val="en-GB"/>
        </w:rPr>
        <w:t>)</w:t>
      </w:r>
    </w:p>
    <w:p w:rsidR="00CF3B45" w:rsidRPr="005A6A21" w:rsidRDefault="00AC2BF6" w:rsidP="00120665">
      <w:pPr>
        <w:ind w:left="17"/>
        <w:jc w:val="both"/>
        <w:rPr>
          <w:rFonts w:ascii="Times New Roman" w:hAnsi="Times New Roman"/>
          <w:szCs w:val="24"/>
          <w:lang w:val="en-GB"/>
        </w:rPr>
      </w:pPr>
      <w:r w:rsidRPr="005A6A21">
        <w:rPr>
          <w:rFonts w:ascii="Times New Roman" w:hAnsi="Times New Roman"/>
          <w:szCs w:val="24"/>
          <w:lang w:val="en-GB"/>
        </w:rPr>
        <w:t>w</w:t>
      </w:r>
      <w:r w:rsidR="006B3CAB" w:rsidRPr="005A6A21">
        <w:rPr>
          <w:rFonts w:ascii="Times New Roman" w:hAnsi="Times New Roman"/>
          <w:szCs w:val="24"/>
          <w:lang w:val="en-GB"/>
        </w:rPr>
        <w:t xml:space="preserve">ith seat and registered office </w:t>
      </w:r>
      <w:r w:rsidR="00587D7F" w:rsidRPr="005A6A21">
        <w:rPr>
          <w:rFonts w:ascii="Times New Roman" w:hAnsi="Times New Roman"/>
          <w:szCs w:val="24"/>
          <w:lang w:val="en-GB"/>
        </w:rPr>
        <w:t>…</w:t>
      </w:r>
      <w:r w:rsidR="005A6A21">
        <w:rPr>
          <w:rFonts w:ascii="Times New Roman" w:hAnsi="Times New Roman"/>
          <w:szCs w:val="24"/>
          <w:lang w:val="en-GB"/>
        </w:rPr>
        <w:t>……………………………</w:t>
      </w:r>
      <w:r w:rsidR="00D268D7">
        <w:rPr>
          <w:rFonts w:ascii="Times New Roman" w:hAnsi="Times New Roman"/>
          <w:szCs w:val="24"/>
          <w:lang w:val="en-GB"/>
        </w:rPr>
        <w:t>………………………..…...................</w:t>
      </w:r>
    </w:p>
    <w:p w:rsidR="00587D7F" w:rsidRPr="005A6A21" w:rsidRDefault="00587D7F" w:rsidP="00120665">
      <w:pPr>
        <w:ind w:left="17"/>
        <w:jc w:val="both"/>
        <w:rPr>
          <w:rFonts w:ascii="Times New Roman" w:hAnsi="Times New Roman"/>
          <w:szCs w:val="24"/>
          <w:lang w:val="en-GB"/>
        </w:rPr>
      </w:pPr>
      <w:r w:rsidRPr="005A6A21">
        <w:rPr>
          <w:rFonts w:ascii="Times New Roman" w:hAnsi="Times New Roman"/>
          <w:szCs w:val="24"/>
          <w:lang w:val="en-GB"/>
        </w:rPr>
        <w:t>………</w:t>
      </w:r>
      <w:r w:rsidR="00CF3B45" w:rsidRPr="005A6A21">
        <w:rPr>
          <w:rFonts w:ascii="Times New Roman" w:hAnsi="Times New Roman"/>
          <w:szCs w:val="24"/>
          <w:lang w:val="en-GB"/>
        </w:rPr>
        <w:t>……………</w:t>
      </w:r>
      <w:r w:rsidR="005A6A21">
        <w:rPr>
          <w:rFonts w:ascii="Times New Roman" w:hAnsi="Times New Roman"/>
          <w:szCs w:val="24"/>
          <w:lang w:val="en-GB"/>
        </w:rPr>
        <w:t>…………………………………………………………………………………</w:t>
      </w:r>
      <w:r w:rsidR="00D268D7">
        <w:rPr>
          <w:rFonts w:ascii="Times New Roman" w:hAnsi="Times New Roman"/>
          <w:szCs w:val="24"/>
          <w:lang w:val="en-GB"/>
        </w:rPr>
        <w:t>...</w:t>
      </w:r>
      <w:r w:rsidRPr="005A6A21">
        <w:rPr>
          <w:rFonts w:ascii="Times New Roman" w:hAnsi="Times New Roman"/>
          <w:szCs w:val="24"/>
          <w:lang w:val="en-GB"/>
        </w:rPr>
        <w:t xml:space="preserve">, </w:t>
      </w:r>
    </w:p>
    <w:p w:rsidR="00CF3B45" w:rsidRPr="005A6A21" w:rsidRDefault="00B3015D" w:rsidP="00CF3B45">
      <w:pPr>
        <w:spacing w:after="120"/>
        <w:jc w:val="both"/>
        <w:rPr>
          <w:rFonts w:ascii="Times New Roman" w:hAnsi="Times New Roman"/>
          <w:szCs w:val="24"/>
          <w:lang w:val="en-GB"/>
        </w:rPr>
      </w:pPr>
      <w:r w:rsidRPr="005A6A21">
        <w:rPr>
          <w:rFonts w:ascii="Times New Roman" w:hAnsi="Times New Roman"/>
          <w:szCs w:val="24"/>
          <w:lang w:val="en-GB"/>
        </w:rPr>
        <w:t>(place and address, BULSTAT/UIC</w:t>
      </w:r>
      <w:r w:rsidR="006B3CAB" w:rsidRPr="005A6A21">
        <w:rPr>
          <w:rFonts w:ascii="Times New Roman" w:hAnsi="Times New Roman"/>
          <w:szCs w:val="24"/>
          <w:lang w:val="en-GB"/>
        </w:rPr>
        <w:t>/PIN/registration number and/or other identifying information in accordance with the legislation of the country where the Applicant is established</w:t>
      </w:r>
      <w:r w:rsidR="00CF3B45" w:rsidRPr="005A6A21">
        <w:rPr>
          <w:rFonts w:ascii="Times New Roman" w:hAnsi="Times New Roman"/>
          <w:szCs w:val="24"/>
          <w:lang w:val="en-GB"/>
        </w:rPr>
        <w:t>)</w:t>
      </w:r>
    </w:p>
    <w:p w:rsidR="00CF3B45" w:rsidRPr="005A6A21" w:rsidRDefault="00CF3B45" w:rsidP="00CF3B45">
      <w:pPr>
        <w:spacing w:after="120"/>
        <w:jc w:val="both"/>
        <w:rPr>
          <w:rFonts w:ascii="Times New Roman" w:hAnsi="Times New Roman"/>
          <w:szCs w:val="24"/>
          <w:lang w:val="en-GB"/>
        </w:rPr>
      </w:pPr>
    </w:p>
    <w:p w:rsidR="00E74914" w:rsidRPr="005A6A21" w:rsidRDefault="006B3CAB" w:rsidP="006B3CAB">
      <w:pPr>
        <w:spacing w:after="120"/>
        <w:jc w:val="both"/>
        <w:rPr>
          <w:rFonts w:ascii="Times New Roman" w:hAnsi="Times New Roman"/>
          <w:bCs/>
          <w:color w:val="000000"/>
          <w:spacing w:val="6"/>
          <w:szCs w:val="24"/>
          <w:lang w:val="en-GB"/>
        </w:rPr>
      </w:pPr>
      <w:bookmarkStart w:id="0" w:name="_GoBack"/>
      <w:bookmarkEnd w:id="0"/>
      <w:r w:rsidRPr="005A6A21">
        <w:rPr>
          <w:rFonts w:ascii="Times New Roman" w:hAnsi="Times New Roman"/>
          <w:szCs w:val="24"/>
          <w:lang w:val="en-GB"/>
        </w:rPr>
        <w:t>Applicant in the procedure for selection of strategic investor(s) for construction of Belene NPP, represented by</w:t>
      </w:r>
      <w:r w:rsidR="00AC2BF6" w:rsidRPr="005A6A21">
        <w:rPr>
          <w:rFonts w:ascii="Times New Roman" w:hAnsi="Times New Roman"/>
          <w:szCs w:val="24"/>
          <w:lang w:val="en-GB"/>
        </w:rPr>
        <w:t xml:space="preserve"> </w:t>
      </w:r>
      <w:r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 xml:space="preserve"> </w:t>
      </w:r>
      <w:r w:rsidR="00587D7F"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>…</w:t>
      </w:r>
      <w:r w:rsid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>…………………………………………………………………………………</w:t>
      </w:r>
    </w:p>
    <w:p w:rsidR="0088511D" w:rsidRPr="005A6A21" w:rsidRDefault="00AC2BF6" w:rsidP="00120665">
      <w:pPr>
        <w:tabs>
          <w:tab w:val="left" w:pos="540"/>
          <w:tab w:val="left" w:pos="1260"/>
          <w:tab w:val="left" w:pos="1620"/>
        </w:tabs>
        <w:spacing w:line="276" w:lineRule="auto"/>
        <w:jc w:val="both"/>
        <w:rPr>
          <w:rFonts w:ascii="Times New Roman" w:hAnsi="Times New Roman"/>
          <w:bCs/>
          <w:color w:val="000000"/>
          <w:spacing w:val="6"/>
          <w:szCs w:val="24"/>
          <w:lang w:val="en-GB"/>
        </w:rPr>
      </w:pPr>
      <w:r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ab/>
      </w:r>
      <w:r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ab/>
      </w:r>
      <w:r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ab/>
      </w:r>
      <w:r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ab/>
      </w:r>
      <w:r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ab/>
      </w:r>
      <w:r w:rsidR="0088511D"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>(</w:t>
      </w:r>
      <w:r w:rsidRPr="005A6A21">
        <w:rPr>
          <w:rFonts w:ascii="Times New Roman" w:hAnsi="Times New Roman"/>
          <w:bCs/>
          <w:i/>
          <w:color w:val="000000"/>
          <w:spacing w:val="6"/>
          <w:szCs w:val="24"/>
          <w:lang w:val="en-GB"/>
        </w:rPr>
        <w:t>name, surname and last name</w:t>
      </w:r>
      <w:r w:rsidR="0088511D"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>)</w:t>
      </w:r>
    </w:p>
    <w:p w:rsidR="00587D7F" w:rsidRPr="005A6A21" w:rsidRDefault="006B3CAB" w:rsidP="006B3CAB">
      <w:pPr>
        <w:tabs>
          <w:tab w:val="left" w:pos="540"/>
          <w:tab w:val="left" w:pos="1260"/>
          <w:tab w:val="left" w:pos="1620"/>
        </w:tabs>
        <w:spacing w:before="120" w:line="276" w:lineRule="auto"/>
        <w:jc w:val="both"/>
        <w:rPr>
          <w:rFonts w:ascii="Times New Roman" w:hAnsi="Times New Roman"/>
          <w:bCs/>
          <w:color w:val="000000"/>
          <w:spacing w:val="6"/>
          <w:szCs w:val="24"/>
          <w:lang w:val="en-GB"/>
        </w:rPr>
      </w:pPr>
      <w:r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>in his capacity of</w:t>
      </w:r>
      <w:r w:rsidR="0088511D"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 xml:space="preserve"> ………………………</w:t>
      </w:r>
      <w:r w:rsidR="00E74914"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>………….………………</w:t>
      </w:r>
      <w:r w:rsidR="0088511D"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>…..…</w:t>
      </w:r>
      <w:r w:rsidR="0088511D" w:rsidRPr="005A6A21">
        <w:rPr>
          <w:rStyle w:val="FootnoteReference"/>
          <w:rFonts w:ascii="Times New Roman" w:hAnsi="Times New Roman"/>
          <w:bCs/>
          <w:color w:val="000000"/>
          <w:spacing w:val="6"/>
          <w:szCs w:val="24"/>
          <w:lang w:val="en-GB"/>
        </w:rPr>
        <w:footnoteReference w:id="1"/>
      </w:r>
      <w:r w:rsidRPr="005A6A21">
        <w:rPr>
          <w:rFonts w:ascii="Times New Roman" w:hAnsi="Times New Roman"/>
          <w:bCs/>
          <w:color w:val="000000"/>
          <w:spacing w:val="6"/>
          <w:szCs w:val="24"/>
          <w:lang w:val="en-GB"/>
        </w:rPr>
        <w:t xml:space="preserve"> of the Applicant</w:t>
      </w:r>
    </w:p>
    <w:p w:rsidR="006B3CAB" w:rsidRPr="005A6A21" w:rsidRDefault="006B3CAB" w:rsidP="006B3CAB">
      <w:pPr>
        <w:tabs>
          <w:tab w:val="left" w:pos="540"/>
          <w:tab w:val="left" w:pos="1260"/>
          <w:tab w:val="left" w:pos="1620"/>
        </w:tabs>
        <w:spacing w:before="120" w:line="276" w:lineRule="auto"/>
        <w:jc w:val="both"/>
        <w:rPr>
          <w:rFonts w:ascii="Times New Roman" w:hAnsi="Times New Roman"/>
          <w:bCs/>
          <w:color w:val="000000"/>
          <w:spacing w:val="6"/>
          <w:szCs w:val="24"/>
          <w:lang w:val="en-GB"/>
        </w:rPr>
      </w:pPr>
    </w:p>
    <w:p w:rsidR="00587D7F" w:rsidRPr="005A6A21" w:rsidRDefault="00587D7F" w:rsidP="00587D7F">
      <w:pPr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</w:p>
    <w:p w:rsidR="00AC2BF6" w:rsidRPr="005A6A21" w:rsidRDefault="00AC2BF6" w:rsidP="001240D9">
      <w:pPr>
        <w:jc w:val="both"/>
        <w:rPr>
          <w:rFonts w:ascii="Times New Roman" w:hAnsi="Times New Roman"/>
          <w:b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b/>
          <w:color w:val="000000"/>
          <w:spacing w:val="3"/>
          <w:szCs w:val="24"/>
          <w:lang w:val="en-GB"/>
        </w:rPr>
        <w:t xml:space="preserve">DEAR MADAMS AND SIRS, </w:t>
      </w:r>
    </w:p>
    <w:p w:rsidR="008A2BB7" w:rsidRPr="005A6A21" w:rsidRDefault="008A2BB7" w:rsidP="008A2BB7">
      <w:pPr>
        <w:spacing w:after="120"/>
        <w:jc w:val="both"/>
        <w:rPr>
          <w:rFonts w:ascii="Times New Roman" w:hAnsi="Times New Roman"/>
          <w:b/>
          <w:color w:val="000000"/>
          <w:spacing w:val="3"/>
          <w:szCs w:val="24"/>
          <w:lang w:val="en-GB"/>
        </w:rPr>
      </w:pPr>
    </w:p>
    <w:p w:rsidR="00AC2BF6" w:rsidRPr="005A6A21" w:rsidRDefault="005A48F3" w:rsidP="00AC2BF6">
      <w:p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1. </w:t>
      </w:r>
      <w:r w:rsidR="00AC2BF6" w:rsidRPr="005A6A21">
        <w:rPr>
          <w:rFonts w:ascii="Times New Roman" w:hAnsi="Times New Roman"/>
          <w:color w:val="000000"/>
          <w:spacing w:val="3"/>
          <w:szCs w:val="24"/>
          <w:lang w:val="en-GB"/>
        </w:rPr>
        <w:t>We hereby submit this Application for participation of the Applicant in the procedure for selection of strategic investor(s) for the construction of Belene NPP.</w:t>
      </w:r>
    </w:p>
    <w:p w:rsidR="00AC2BF6" w:rsidRPr="005A6A21" w:rsidRDefault="00CB7694" w:rsidP="00AC2BF6">
      <w:p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2. </w:t>
      </w:r>
      <w:r w:rsidR="00AC2BF6" w:rsidRPr="005A6A21">
        <w:rPr>
          <w:rFonts w:ascii="Times New Roman" w:hAnsi="Times New Roman"/>
          <w:color w:val="000000"/>
          <w:spacing w:val="3"/>
          <w:szCs w:val="24"/>
          <w:lang w:val="en-GB"/>
        </w:rPr>
        <w:t>We are acquainted with the conditions for implementation of Belene Nuclear Power Plant construction project</w:t>
      </w:r>
      <w:r w:rsidR="00B3015D" w:rsidRPr="005A6A21">
        <w:rPr>
          <w:rFonts w:ascii="Times New Roman" w:hAnsi="Times New Roman"/>
          <w:color w:val="000000"/>
          <w:spacing w:val="3"/>
          <w:szCs w:val="24"/>
          <w:lang w:val="en-GB"/>
        </w:rPr>
        <w:t>,</w:t>
      </w:r>
      <w:r w:rsidR="00AC2BF6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</w:t>
      </w:r>
      <w:r w:rsidR="00B3015D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specified in the </w:t>
      </w:r>
      <w:r w:rsidR="00C16AE4">
        <w:rPr>
          <w:rFonts w:ascii="Times New Roman" w:hAnsi="Times New Roman"/>
          <w:color w:val="000000"/>
          <w:spacing w:val="3"/>
          <w:szCs w:val="24"/>
          <w:lang w:val="en-GB"/>
        </w:rPr>
        <w:t>C</w:t>
      </w:r>
      <w:r w:rsidR="00C16AE4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all </w:t>
      </w:r>
      <w:r w:rsidR="00AC2BF6" w:rsidRPr="005A6A21">
        <w:rPr>
          <w:rFonts w:ascii="Times New Roman" w:hAnsi="Times New Roman"/>
          <w:color w:val="000000"/>
          <w:spacing w:val="3"/>
          <w:szCs w:val="24"/>
          <w:lang w:val="en-GB"/>
        </w:rPr>
        <w:t>for expression of interest in the procedure.</w:t>
      </w:r>
    </w:p>
    <w:p w:rsidR="00AC2BF6" w:rsidRPr="005A6A21" w:rsidRDefault="00DF6D31" w:rsidP="00AC2BF6">
      <w:p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3</w:t>
      </w:r>
      <w:r w:rsidR="00BA6C33" w:rsidRPr="005A6A21">
        <w:rPr>
          <w:rFonts w:ascii="Times New Roman" w:hAnsi="Times New Roman"/>
          <w:color w:val="000000"/>
          <w:spacing w:val="3"/>
          <w:szCs w:val="24"/>
          <w:lang w:val="en-GB"/>
        </w:rPr>
        <w:t>.</w:t>
      </w:r>
      <w:r w:rsidR="0088511D" w:rsidRPr="005A6A21">
        <w:rPr>
          <w:rFonts w:ascii="Times New Roman" w:hAnsi="Times New Roman"/>
          <w:szCs w:val="24"/>
          <w:vertAlign w:val="superscript"/>
          <w:lang w:val="en-GB"/>
        </w:rPr>
        <w:footnoteReference w:id="2"/>
      </w:r>
      <w:r w:rsidRPr="005A6A21">
        <w:rPr>
          <w:rFonts w:ascii="Times New Roman" w:hAnsi="Times New Roman"/>
          <w:color w:val="000000"/>
          <w:spacing w:val="3"/>
          <w:szCs w:val="24"/>
          <w:vertAlign w:val="superscript"/>
          <w:lang w:val="en-GB"/>
        </w:rPr>
        <w:t>.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</w:t>
      </w:r>
      <w:r w:rsidR="00AC2BF6" w:rsidRPr="005A6A21">
        <w:rPr>
          <w:rFonts w:ascii="Times New Roman" w:hAnsi="Times New Roman"/>
          <w:color w:val="000000"/>
          <w:spacing w:val="3"/>
          <w:szCs w:val="24"/>
          <w:lang w:val="en-GB"/>
        </w:rPr>
        <w:t>The information contained in ........................ .. ............... (</w:t>
      </w:r>
      <w:r w:rsidR="00AC2BF6" w:rsidRPr="005A6A21">
        <w:rPr>
          <w:rFonts w:ascii="Times New Roman" w:hAnsi="Times New Roman"/>
          <w:i/>
          <w:color w:val="000000"/>
          <w:spacing w:val="3"/>
          <w:szCs w:val="24"/>
          <w:lang w:val="en-GB"/>
        </w:rPr>
        <w:t>spe</w:t>
      </w:r>
      <w:r w:rsidR="00BA6C33" w:rsidRPr="005A6A21">
        <w:rPr>
          <w:rFonts w:ascii="Times New Roman" w:hAnsi="Times New Roman"/>
          <w:i/>
          <w:color w:val="000000"/>
          <w:spacing w:val="3"/>
          <w:szCs w:val="24"/>
          <w:lang w:val="en-GB"/>
        </w:rPr>
        <w:t>cific part/</w:t>
      </w:r>
      <w:r w:rsidR="00AC2BF6" w:rsidRPr="005A6A21">
        <w:rPr>
          <w:rFonts w:ascii="Times New Roman" w:hAnsi="Times New Roman"/>
          <w:i/>
          <w:color w:val="000000"/>
          <w:spacing w:val="3"/>
          <w:szCs w:val="24"/>
          <w:lang w:val="en-GB"/>
        </w:rPr>
        <w:t>s of the application form</w:t>
      </w:r>
      <w:r w:rsidR="00BA6C33" w:rsidRPr="005A6A21">
        <w:rPr>
          <w:rFonts w:ascii="Times New Roman" w:hAnsi="Times New Roman"/>
          <w:i/>
          <w:color w:val="000000"/>
          <w:spacing w:val="3"/>
          <w:szCs w:val="24"/>
          <w:lang w:val="en-GB"/>
        </w:rPr>
        <w:t xml:space="preserve"> are indicated</w:t>
      </w:r>
      <w:r w:rsidR="00AC2BF6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) should be considered as confidential as it contains </w:t>
      </w:r>
      <w:r w:rsidR="00BA6C33" w:rsidRPr="005A6A21">
        <w:rPr>
          <w:rFonts w:ascii="Times New Roman" w:hAnsi="Times New Roman"/>
          <w:color w:val="000000"/>
          <w:spacing w:val="3"/>
          <w:szCs w:val="24"/>
          <w:lang w:val="en-GB"/>
        </w:rPr>
        <w:t>a</w:t>
      </w:r>
      <w:r w:rsidR="00AC2BF6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trade secret of the Applicant.</w:t>
      </w:r>
    </w:p>
    <w:p w:rsidR="00DF6D31" w:rsidRPr="005A6A21" w:rsidRDefault="00AC2BF6" w:rsidP="00DF6D31">
      <w:p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We </w:t>
      </w:r>
      <w:r w:rsidR="00BA6C33" w:rsidRPr="005A6A21">
        <w:rPr>
          <w:rFonts w:ascii="Times New Roman" w:hAnsi="Times New Roman"/>
          <w:color w:val="000000"/>
          <w:spacing w:val="3"/>
          <w:szCs w:val="24"/>
          <w:lang w:val="en-GB"/>
        </w:rPr>
        <w:t>would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not wish this information to be disclosed except in the cases provided by law</w:t>
      </w:r>
      <w:r w:rsidR="00BA6C33" w:rsidRPr="005A6A21">
        <w:rPr>
          <w:rFonts w:ascii="Times New Roman" w:hAnsi="Times New Roman"/>
          <w:color w:val="000000"/>
          <w:spacing w:val="3"/>
          <w:szCs w:val="24"/>
          <w:lang w:val="en-GB"/>
        </w:rPr>
        <w:t>.</w:t>
      </w:r>
    </w:p>
    <w:p w:rsidR="00AC2BF6" w:rsidRPr="005A6A21" w:rsidRDefault="00DF6D31" w:rsidP="00AC2BF6">
      <w:p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4</w:t>
      </w:r>
      <w:r w:rsidR="00CB7694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. </w:t>
      </w:r>
      <w:r w:rsidR="008418A6">
        <w:rPr>
          <w:rFonts w:ascii="Times New Roman" w:hAnsi="Times New Roman"/>
          <w:color w:val="000000"/>
          <w:spacing w:val="3"/>
          <w:szCs w:val="24"/>
        </w:rPr>
        <w:t>I</w:t>
      </w:r>
      <w:r w:rsidR="008418A6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n </w:t>
      </w:r>
      <w:r w:rsidR="00B3015D" w:rsidRPr="005A6A21">
        <w:rPr>
          <w:rFonts w:ascii="Times New Roman" w:hAnsi="Times New Roman"/>
          <w:color w:val="000000"/>
          <w:spacing w:val="3"/>
          <w:szCs w:val="24"/>
          <w:lang w:val="en-GB"/>
        </w:rPr>
        <w:t>compliance</w:t>
      </w:r>
      <w:r w:rsidR="00AC2BF6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with the require</w:t>
      </w:r>
      <w:r w:rsidR="008418A6">
        <w:rPr>
          <w:rFonts w:ascii="Times New Roman" w:hAnsi="Times New Roman"/>
          <w:color w:val="000000"/>
          <w:spacing w:val="3"/>
          <w:szCs w:val="24"/>
          <w:lang w:val="en-GB"/>
        </w:rPr>
        <w:t>ments</w:t>
      </w:r>
      <w:r w:rsidR="00C16AE4">
        <w:rPr>
          <w:rFonts w:ascii="Times New Roman" w:hAnsi="Times New Roman"/>
          <w:color w:val="000000"/>
          <w:spacing w:val="3"/>
          <w:szCs w:val="24"/>
          <w:lang w:val="en-GB"/>
        </w:rPr>
        <w:t>,</w:t>
      </w:r>
      <w:r w:rsidR="00B3015D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</w:t>
      </w:r>
      <w:r w:rsidR="008418A6">
        <w:rPr>
          <w:rFonts w:ascii="Times New Roman" w:hAnsi="Times New Roman"/>
          <w:color w:val="000000"/>
          <w:spacing w:val="3"/>
          <w:szCs w:val="24"/>
          <w:lang w:val="en-GB"/>
        </w:rPr>
        <w:t>for</w:t>
      </w:r>
      <w:r w:rsidR="008418A6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</w:t>
      </w:r>
      <w:r w:rsidR="00B3015D" w:rsidRPr="005A6A21">
        <w:rPr>
          <w:rFonts w:ascii="Times New Roman" w:hAnsi="Times New Roman"/>
          <w:color w:val="000000"/>
          <w:spacing w:val="3"/>
          <w:szCs w:val="24"/>
          <w:lang w:val="en-GB"/>
        </w:rPr>
        <w:t>submitting the applications for participation,</w:t>
      </w:r>
      <w:r w:rsidR="00AC2BF6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specified in the </w:t>
      </w:r>
      <w:r w:rsidR="00BA6C33" w:rsidRPr="005A6A21">
        <w:rPr>
          <w:rFonts w:ascii="Times New Roman" w:hAnsi="Times New Roman"/>
          <w:color w:val="000000"/>
          <w:spacing w:val="3"/>
          <w:szCs w:val="24"/>
          <w:lang w:val="en-GB"/>
        </w:rPr>
        <w:t>Call</w:t>
      </w:r>
      <w:r w:rsidR="008418A6">
        <w:rPr>
          <w:rFonts w:ascii="Times New Roman" w:hAnsi="Times New Roman"/>
          <w:color w:val="000000"/>
          <w:spacing w:val="3"/>
          <w:szCs w:val="24"/>
          <w:lang w:val="en-GB"/>
        </w:rPr>
        <w:t>,</w:t>
      </w:r>
      <w:r w:rsidR="008418A6" w:rsidRPr="008418A6">
        <w:rPr>
          <w:rFonts w:ascii="Times New Roman" w:hAnsi="Times New Roman"/>
          <w:color w:val="000000"/>
          <w:spacing w:val="3"/>
          <w:szCs w:val="24"/>
          <w:lang w:val="en-GB"/>
        </w:rPr>
        <w:t xml:space="preserve"> </w:t>
      </w:r>
      <w:r w:rsidR="008418A6">
        <w:rPr>
          <w:rFonts w:ascii="Times New Roman" w:hAnsi="Times New Roman"/>
          <w:color w:val="000000"/>
          <w:spacing w:val="3"/>
          <w:szCs w:val="24"/>
          <w:lang w:val="en-GB"/>
        </w:rPr>
        <w:t>w</w:t>
      </w:r>
      <w:r w:rsidR="008418A6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e submit the </w:t>
      </w:r>
      <w:r w:rsidR="008418A6">
        <w:rPr>
          <w:rFonts w:ascii="Times New Roman" w:hAnsi="Times New Roman"/>
          <w:color w:val="000000"/>
          <w:spacing w:val="3"/>
          <w:szCs w:val="24"/>
          <w:lang w:val="en-GB"/>
        </w:rPr>
        <w:t>required</w:t>
      </w:r>
      <w:r w:rsidR="008418A6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information</w:t>
      </w:r>
      <w:r w:rsidR="00BA6C33" w:rsidRPr="005A6A21">
        <w:rPr>
          <w:rFonts w:ascii="Times New Roman" w:hAnsi="Times New Roman"/>
          <w:color w:val="000000"/>
          <w:spacing w:val="3"/>
          <w:szCs w:val="24"/>
          <w:lang w:val="en-GB"/>
        </w:rPr>
        <w:t>.</w:t>
      </w:r>
    </w:p>
    <w:p w:rsidR="00180477" w:rsidRPr="005A6A21" w:rsidRDefault="004C37D1" w:rsidP="00CB7694">
      <w:p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Enclosure</w:t>
      </w:r>
      <w:r w:rsidR="00180477" w:rsidRPr="005A6A21">
        <w:rPr>
          <w:rFonts w:ascii="Times New Roman" w:hAnsi="Times New Roman"/>
          <w:color w:val="000000"/>
          <w:spacing w:val="3"/>
          <w:szCs w:val="24"/>
          <w:lang w:val="en-GB"/>
        </w:rPr>
        <w:t>:</w:t>
      </w:r>
    </w:p>
    <w:p w:rsidR="009E102D" w:rsidRPr="005A6A21" w:rsidRDefault="0002141D" w:rsidP="009E102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Profile of the applicant with organizational structure (including subsidiaries) and shareholder structure;</w:t>
      </w:r>
    </w:p>
    <w:p w:rsidR="009E102D" w:rsidRPr="005A6A21" w:rsidRDefault="0002141D" w:rsidP="009E102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Corporate </w:t>
      </w:r>
      <w:r w:rsidR="00222BA7" w:rsidRPr="005A6A21">
        <w:rPr>
          <w:rFonts w:ascii="Times New Roman" w:hAnsi="Times New Roman"/>
          <w:color w:val="000000"/>
          <w:spacing w:val="3"/>
          <w:szCs w:val="24"/>
          <w:lang w:val="en-GB"/>
        </w:rPr>
        <w:t>relationship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of the applicant </w:t>
      </w:r>
      <w:r w:rsidR="004D0B2B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with companies, </w:t>
      </w:r>
      <w:r w:rsidR="00222BA7" w:rsidRPr="005A6A21">
        <w:rPr>
          <w:rFonts w:ascii="Times New Roman" w:hAnsi="Times New Roman"/>
          <w:color w:val="000000"/>
          <w:spacing w:val="3"/>
          <w:szCs w:val="24"/>
          <w:lang w:val="en-GB"/>
        </w:rPr>
        <w:t>performing</w:t>
      </w:r>
      <w:r w:rsidR="004D0B2B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</w:t>
      </w:r>
      <w:r w:rsidR="00222BA7" w:rsidRPr="005A6A21">
        <w:rPr>
          <w:rFonts w:ascii="Times New Roman" w:hAnsi="Times New Roman"/>
          <w:color w:val="000000"/>
          <w:spacing w:val="3"/>
          <w:szCs w:val="24"/>
          <w:lang w:val="en-GB"/>
        </w:rPr>
        <w:t>deliveries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, construction, and other</w:t>
      </w:r>
      <w:r w:rsidR="004D0B2B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, related </w:t>
      </w:r>
      <w:r w:rsidR="00222BA7" w:rsidRPr="005A6A21">
        <w:rPr>
          <w:rFonts w:ascii="Times New Roman" w:hAnsi="Times New Roman"/>
          <w:color w:val="000000"/>
          <w:spacing w:val="3"/>
          <w:szCs w:val="24"/>
          <w:lang w:val="en-GB"/>
        </w:rPr>
        <w:t>to the</w:t>
      </w:r>
      <w:r w:rsidR="004D0B2B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construction and/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or operation of </w:t>
      </w:r>
      <w:r w:rsidR="004D0B2B" w:rsidRPr="005A6A21">
        <w:rPr>
          <w:rFonts w:ascii="Times New Roman" w:hAnsi="Times New Roman"/>
          <w:color w:val="000000"/>
          <w:spacing w:val="3"/>
          <w:szCs w:val="24"/>
          <w:lang w:val="en-GB"/>
        </w:rPr>
        <w:t>a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NPP</w:t>
      </w:r>
      <w:r w:rsidR="004D0B2B" w:rsidRPr="005A6A21">
        <w:rPr>
          <w:rFonts w:ascii="Times New Roman" w:hAnsi="Times New Roman"/>
          <w:color w:val="000000"/>
          <w:spacing w:val="3"/>
          <w:szCs w:val="24"/>
          <w:lang w:val="en-GB"/>
        </w:rPr>
        <w:t>;</w:t>
      </w:r>
    </w:p>
    <w:p w:rsidR="009E102D" w:rsidRPr="005A6A21" w:rsidRDefault="00222BA7" w:rsidP="009E102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Awarded credit rating</w:t>
      </w:r>
      <w:r w:rsidR="0002141D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(s) and audited financial statements for the past 3 years, including income </w:t>
      </w:r>
      <w:r w:rsidR="00446788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and expenditure </w:t>
      </w:r>
      <w:r w:rsidR="0002141D" w:rsidRPr="005A6A21">
        <w:rPr>
          <w:rFonts w:ascii="Times New Roman" w:hAnsi="Times New Roman"/>
          <w:color w:val="000000"/>
          <w:spacing w:val="3"/>
          <w:szCs w:val="24"/>
          <w:lang w:val="en-GB"/>
        </w:rPr>
        <w:t>statement, balance sheet, cash flow statement, equity statement, auditor's report, and relevant explanatory notes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thereto.</w:t>
      </w:r>
    </w:p>
    <w:p w:rsidR="009E102D" w:rsidRPr="005A6A21" w:rsidRDefault="0002141D" w:rsidP="009E102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Description of the applicant's investment activities over the past 10 years, including the type and value of the investments, including investments in the construction of nuclear powe</w:t>
      </w:r>
      <w:r w:rsidR="00222BA7" w:rsidRPr="005A6A21">
        <w:rPr>
          <w:rFonts w:ascii="Times New Roman" w:hAnsi="Times New Roman"/>
          <w:color w:val="000000"/>
          <w:spacing w:val="3"/>
          <w:szCs w:val="24"/>
          <w:lang w:val="en-GB"/>
        </w:rPr>
        <w:t>r plants and other large energy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/infrastructure projects</w:t>
      </w:r>
      <w:r w:rsidR="00222BA7" w:rsidRPr="005A6A21">
        <w:rPr>
          <w:rFonts w:ascii="Times New Roman" w:hAnsi="Times New Roman"/>
          <w:color w:val="000000"/>
          <w:spacing w:val="3"/>
          <w:szCs w:val="24"/>
          <w:lang w:val="en-GB"/>
        </w:rPr>
        <w:t>;</w:t>
      </w:r>
    </w:p>
    <w:p w:rsidR="009E102D" w:rsidRPr="005A6A21" w:rsidRDefault="00222BA7" w:rsidP="009E102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lastRenderedPageBreak/>
        <w:t>Proposed</w:t>
      </w:r>
      <w:r w:rsidR="0002141D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concept for the project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development</w:t>
      </w:r>
      <w:r w:rsidR="0002141D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, including 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time period</w:t>
      </w:r>
      <w:r w:rsidR="0002141D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for the plant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construction</w:t>
      </w:r>
      <w:r w:rsidR="0002141D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, a proposal for nuclear fuel 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delivery </w:t>
      </w:r>
      <w:r w:rsidR="0002141D" w:rsidRPr="005A6A21">
        <w:rPr>
          <w:rFonts w:ascii="Times New Roman" w:hAnsi="Times New Roman"/>
          <w:color w:val="000000"/>
          <w:spacing w:val="3"/>
          <w:szCs w:val="24"/>
          <w:lang w:val="en-GB"/>
        </w:rPr>
        <w:t>and a proposal for the spent nuclear fuel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;</w:t>
      </w:r>
    </w:p>
    <w:p w:rsidR="009E102D" w:rsidRPr="005A6A21" w:rsidRDefault="00222BA7" w:rsidP="009E102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Proposed</w:t>
      </w:r>
      <w:r w:rsidR="0002141D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sources of funding for the project, including the proposed way of providing the borrowed capital (debt) for the project, as well as the applicant's own financial capacity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;</w:t>
      </w:r>
    </w:p>
    <w:p w:rsidR="009E102D" w:rsidRPr="005A6A21" w:rsidRDefault="00222BA7" w:rsidP="009E102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Maximum/</w:t>
      </w:r>
      <w:r w:rsidR="0002141D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minimum percentage 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of </w:t>
      </w:r>
      <w:r w:rsidR="00392D28">
        <w:rPr>
          <w:rFonts w:ascii="Times New Roman" w:hAnsi="Times New Roman"/>
          <w:color w:val="000000"/>
          <w:spacing w:val="3"/>
          <w:szCs w:val="24"/>
          <w:lang w:val="en-GB"/>
        </w:rPr>
        <w:t>ownership stake</w:t>
      </w:r>
      <w:r w:rsidR="0002141D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in</w:t>
      </w:r>
      <w:r w:rsidR="0002141D" w:rsidRPr="005A6A21">
        <w:rPr>
          <w:rFonts w:ascii="Times New Roman" w:hAnsi="Times New Roman"/>
          <w:color w:val="000000"/>
          <w:spacing w:val="3"/>
          <w:szCs w:val="24"/>
          <w:lang w:val="en-GB"/>
        </w:rPr>
        <w:t xml:space="preserve"> the project the applicant would like to acquire, if any</w:t>
      </w: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;</w:t>
      </w:r>
    </w:p>
    <w:p w:rsidR="009E102D" w:rsidRPr="005A6A21" w:rsidRDefault="0002141D" w:rsidP="009E102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  <w:r w:rsidRPr="005A6A21">
        <w:rPr>
          <w:rFonts w:ascii="Times New Roman" w:hAnsi="Times New Roman"/>
          <w:color w:val="000000"/>
          <w:spacing w:val="3"/>
          <w:szCs w:val="24"/>
          <w:lang w:val="en-GB"/>
        </w:rPr>
        <w:t>Duration of the investment, if any</w:t>
      </w:r>
      <w:r w:rsidR="00222BA7" w:rsidRPr="005A6A21">
        <w:rPr>
          <w:rFonts w:ascii="Times New Roman" w:hAnsi="Times New Roman"/>
          <w:color w:val="000000"/>
          <w:spacing w:val="3"/>
          <w:szCs w:val="24"/>
          <w:lang w:val="en-GB"/>
        </w:rPr>
        <w:t>.</w:t>
      </w:r>
    </w:p>
    <w:p w:rsidR="00DC54A3" w:rsidRPr="005A6A21" w:rsidRDefault="00DC54A3" w:rsidP="00222BA7">
      <w:pPr>
        <w:spacing w:after="120"/>
        <w:ind w:left="360"/>
        <w:jc w:val="both"/>
        <w:rPr>
          <w:rFonts w:ascii="Times New Roman" w:hAnsi="Times New Roman"/>
          <w:color w:val="000000"/>
          <w:spacing w:val="3"/>
          <w:szCs w:val="24"/>
          <w:lang w:val="en-GB"/>
        </w:rPr>
      </w:pPr>
    </w:p>
    <w:p w:rsidR="009E102D" w:rsidRPr="005A6A21" w:rsidRDefault="009E102D" w:rsidP="00DC54A3">
      <w:pPr>
        <w:jc w:val="both"/>
        <w:rPr>
          <w:rFonts w:ascii="Times New Roman" w:hAnsi="Times New Roman"/>
          <w:b/>
          <w:color w:val="000000"/>
          <w:szCs w:val="24"/>
          <w:lang w:val="en-GB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227"/>
        <w:gridCol w:w="4569"/>
      </w:tblGrid>
      <w:tr w:rsidR="00DC54A3" w:rsidRPr="005A6A21" w:rsidTr="00D268D7">
        <w:tc>
          <w:tcPr>
            <w:tcW w:w="3227" w:type="dxa"/>
          </w:tcPr>
          <w:p w:rsidR="00DC54A3" w:rsidRPr="005A6A21" w:rsidRDefault="00AC2BF6" w:rsidP="00A91AE2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5A6A21">
              <w:rPr>
                <w:rFonts w:ascii="Times New Roman" w:hAnsi="Times New Roman"/>
                <w:szCs w:val="24"/>
                <w:lang w:val="en-GB"/>
              </w:rPr>
              <w:t>Date</w:t>
            </w:r>
          </w:p>
        </w:tc>
        <w:tc>
          <w:tcPr>
            <w:tcW w:w="4569" w:type="dxa"/>
          </w:tcPr>
          <w:p w:rsidR="00DC54A3" w:rsidRPr="005A6A21" w:rsidRDefault="00DC54A3" w:rsidP="00A91AE2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</w:p>
          <w:p w:rsidR="00DC54A3" w:rsidRPr="005A6A21" w:rsidRDefault="00DC54A3" w:rsidP="002F7B39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5A6A21">
              <w:rPr>
                <w:rFonts w:ascii="Times New Roman" w:hAnsi="Times New Roman"/>
                <w:szCs w:val="24"/>
                <w:lang w:val="en-GB"/>
              </w:rPr>
              <w:t xml:space="preserve"> …………………./ ……………. / </w:t>
            </w:r>
            <w:r w:rsidR="002F7B39" w:rsidRPr="005A6A21">
              <w:rPr>
                <w:rFonts w:ascii="Times New Roman" w:hAnsi="Times New Roman"/>
                <w:szCs w:val="24"/>
                <w:lang w:val="en-GB"/>
              </w:rPr>
              <w:t>…………</w:t>
            </w:r>
            <w:r w:rsidRPr="005A6A21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</w:p>
        </w:tc>
      </w:tr>
      <w:tr w:rsidR="00DC54A3" w:rsidRPr="005A6A21" w:rsidTr="00D268D7">
        <w:tc>
          <w:tcPr>
            <w:tcW w:w="3227" w:type="dxa"/>
          </w:tcPr>
          <w:p w:rsidR="00DC54A3" w:rsidRPr="005A6A21" w:rsidRDefault="00AC2BF6" w:rsidP="00A91AE2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5A6A21">
              <w:rPr>
                <w:rFonts w:ascii="Times New Roman" w:hAnsi="Times New Roman"/>
                <w:szCs w:val="24"/>
                <w:lang w:val="en-GB"/>
              </w:rPr>
              <w:t>Name and last name</w:t>
            </w:r>
          </w:p>
          <w:p w:rsidR="00DC54A3" w:rsidRPr="005A6A21" w:rsidRDefault="00DC54A3" w:rsidP="00A91AE2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4569" w:type="dxa"/>
          </w:tcPr>
          <w:p w:rsidR="00DC54A3" w:rsidRPr="005A6A21" w:rsidRDefault="00DC54A3" w:rsidP="00A91AE2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</w:p>
          <w:p w:rsidR="00DC54A3" w:rsidRPr="005A6A21" w:rsidRDefault="00DC54A3" w:rsidP="00A91AE2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5A6A21">
              <w:rPr>
                <w:rFonts w:ascii="Times New Roman" w:hAnsi="Times New Roman"/>
                <w:szCs w:val="24"/>
                <w:lang w:val="en-GB"/>
              </w:rPr>
              <w:t xml:space="preserve"> …………………………………………..</w:t>
            </w:r>
          </w:p>
        </w:tc>
      </w:tr>
      <w:tr w:rsidR="00DC54A3" w:rsidRPr="005A6A21" w:rsidTr="00D268D7">
        <w:tc>
          <w:tcPr>
            <w:tcW w:w="3227" w:type="dxa"/>
          </w:tcPr>
          <w:p w:rsidR="00DC54A3" w:rsidRPr="005A6A21" w:rsidRDefault="00AC2BF6" w:rsidP="00AB0996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5A6A21">
              <w:rPr>
                <w:rFonts w:ascii="Times New Roman" w:hAnsi="Times New Roman"/>
                <w:szCs w:val="24"/>
                <w:lang w:val="en-GB"/>
              </w:rPr>
              <w:t>Capacity of the Applicant’s representative</w:t>
            </w:r>
            <w:r w:rsidR="00DC54A3" w:rsidRPr="005A6A21">
              <w:rPr>
                <w:rStyle w:val="FootnoteReference"/>
                <w:rFonts w:ascii="Times New Roman" w:hAnsi="Times New Roman"/>
                <w:szCs w:val="24"/>
                <w:lang w:val="en-GB"/>
              </w:rPr>
              <w:footnoteReference w:id="3"/>
            </w:r>
          </w:p>
        </w:tc>
        <w:tc>
          <w:tcPr>
            <w:tcW w:w="4569" w:type="dxa"/>
          </w:tcPr>
          <w:p w:rsidR="00DC54A3" w:rsidRPr="005A6A21" w:rsidRDefault="00DC54A3" w:rsidP="00A91AE2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</w:p>
          <w:p w:rsidR="00DC54A3" w:rsidRPr="005A6A21" w:rsidRDefault="00DC54A3" w:rsidP="00A91AE2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5A6A21">
              <w:rPr>
                <w:rFonts w:ascii="Times New Roman" w:hAnsi="Times New Roman"/>
                <w:szCs w:val="24"/>
                <w:lang w:val="en-GB"/>
              </w:rPr>
              <w:t xml:space="preserve"> …………………………………………..</w:t>
            </w:r>
          </w:p>
        </w:tc>
      </w:tr>
      <w:tr w:rsidR="00DC54A3" w:rsidRPr="005A6A21" w:rsidTr="00D268D7">
        <w:tc>
          <w:tcPr>
            <w:tcW w:w="3227" w:type="dxa"/>
          </w:tcPr>
          <w:p w:rsidR="00DC54A3" w:rsidRPr="005A6A21" w:rsidRDefault="00AC2BF6" w:rsidP="00A91AE2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5A6A21">
              <w:rPr>
                <w:rFonts w:ascii="Times New Roman" w:hAnsi="Times New Roman"/>
                <w:szCs w:val="24"/>
                <w:lang w:val="en-GB"/>
              </w:rPr>
              <w:t>Signature and seal</w:t>
            </w:r>
            <w:r w:rsidR="00DC54A3" w:rsidRPr="005A6A21">
              <w:rPr>
                <w:rStyle w:val="FootnoteReference"/>
                <w:rFonts w:ascii="Times New Roman" w:hAnsi="Times New Roman"/>
                <w:szCs w:val="24"/>
                <w:lang w:val="en-GB"/>
              </w:rPr>
              <w:footnoteReference w:id="4"/>
            </w:r>
          </w:p>
        </w:tc>
        <w:tc>
          <w:tcPr>
            <w:tcW w:w="4569" w:type="dxa"/>
          </w:tcPr>
          <w:p w:rsidR="00DC54A3" w:rsidRPr="005A6A21" w:rsidRDefault="00DC54A3" w:rsidP="00A91AE2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</w:p>
          <w:p w:rsidR="00DC54A3" w:rsidRPr="005A6A21" w:rsidRDefault="00DC54A3" w:rsidP="00A91AE2">
            <w:pPr>
              <w:jc w:val="both"/>
              <w:rPr>
                <w:rFonts w:ascii="Times New Roman" w:hAnsi="Times New Roman"/>
                <w:szCs w:val="24"/>
                <w:lang w:val="en-GB"/>
              </w:rPr>
            </w:pPr>
            <w:r w:rsidRPr="005A6A21">
              <w:rPr>
                <w:rFonts w:ascii="Times New Roman" w:hAnsi="Times New Roman"/>
                <w:szCs w:val="24"/>
                <w:lang w:val="en-GB"/>
              </w:rPr>
              <w:t xml:space="preserve"> …………………………………………..</w:t>
            </w:r>
          </w:p>
        </w:tc>
      </w:tr>
    </w:tbl>
    <w:p w:rsidR="007A22E5" w:rsidRPr="005A6A21" w:rsidRDefault="007A22E5" w:rsidP="00587D7F">
      <w:pPr>
        <w:rPr>
          <w:rFonts w:ascii="Times New Roman" w:hAnsi="Times New Roman"/>
          <w:szCs w:val="24"/>
          <w:lang w:val="en-GB"/>
        </w:rPr>
      </w:pPr>
    </w:p>
    <w:sectPr w:rsidR="007A22E5" w:rsidRPr="005A6A21" w:rsidSect="00587D7F">
      <w:headerReference w:type="default" r:id="rId9"/>
      <w:footerReference w:type="default" r:id="rId10"/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C3" w:rsidRDefault="00D33DC3" w:rsidP="003365C4">
      <w:r>
        <w:separator/>
      </w:r>
    </w:p>
  </w:endnote>
  <w:endnote w:type="continuationSeparator" w:id="0">
    <w:p w:rsidR="00D33DC3" w:rsidRDefault="00D33DC3" w:rsidP="0033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00261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:rsidR="007623F5" w:rsidRPr="007623F5" w:rsidRDefault="00D36F05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7623F5">
          <w:rPr>
            <w:rFonts w:asciiTheme="minorHAnsi" w:hAnsiTheme="minorHAnsi"/>
            <w:sz w:val="22"/>
            <w:szCs w:val="22"/>
          </w:rPr>
          <w:fldChar w:fldCharType="begin"/>
        </w:r>
        <w:r w:rsidR="007623F5" w:rsidRPr="007623F5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7623F5">
          <w:rPr>
            <w:rFonts w:asciiTheme="minorHAnsi" w:hAnsiTheme="minorHAnsi"/>
            <w:sz w:val="22"/>
            <w:szCs w:val="22"/>
          </w:rPr>
          <w:fldChar w:fldCharType="separate"/>
        </w:r>
        <w:r w:rsidR="00CA6B9C">
          <w:rPr>
            <w:rFonts w:asciiTheme="minorHAnsi" w:hAnsiTheme="minorHAnsi"/>
            <w:noProof/>
            <w:sz w:val="22"/>
            <w:szCs w:val="22"/>
          </w:rPr>
          <w:t>1</w:t>
        </w:r>
        <w:r w:rsidRPr="007623F5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C3" w:rsidRDefault="00D33DC3" w:rsidP="003365C4">
      <w:r>
        <w:separator/>
      </w:r>
    </w:p>
  </w:footnote>
  <w:footnote w:type="continuationSeparator" w:id="0">
    <w:p w:rsidR="00D33DC3" w:rsidRDefault="00D33DC3" w:rsidP="003365C4">
      <w:r>
        <w:continuationSeparator/>
      </w:r>
    </w:p>
  </w:footnote>
  <w:footnote w:id="1">
    <w:p w:rsidR="0088511D" w:rsidRPr="00D268D7" w:rsidRDefault="0088511D">
      <w:pPr>
        <w:pStyle w:val="FootnoteText"/>
        <w:rPr>
          <w:rFonts w:ascii="Times New Roman" w:hAnsi="Times New Roman" w:cs="Times New Roman"/>
          <w:lang w:val="en-GB"/>
        </w:rPr>
      </w:pPr>
      <w:r w:rsidRPr="000921C9">
        <w:rPr>
          <w:rStyle w:val="FootnoteReference"/>
          <w:rFonts w:ascii="Times New Roman" w:hAnsi="Times New Roman" w:cs="Times New Roman"/>
          <w:sz w:val="18"/>
          <w:szCs w:val="18"/>
          <w:lang w:val="en-GB"/>
        </w:rPr>
        <w:footnoteRef/>
      </w:r>
      <w:r w:rsidR="00222BA7" w:rsidRPr="000921C9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222BA7" w:rsidRPr="00D268D7">
        <w:rPr>
          <w:rFonts w:ascii="Times New Roman" w:hAnsi="Times New Roman" w:cs="Times New Roman"/>
          <w:lang w:val="en-GB"/>
        </w:rPr>
        <w:t>When the Applicant is represented by more than one person, the particulars shall be filled in for each of them.</w:t>
      </w:r>
    </w:p>
  </w:footnote>
  <w:footnote w:id="2">
    <w:p w:rsidR="0088511D" w:rsidRPr="00D268D7" w:rsidRDefault="0088511D">
      <w:pPr>
        <w:pStyle w:val="FootnoteText"/>
        <w:rPr>
          <w:rFonts w:ascii="Times New Roman" w:hAnsi="Times New Roman" w:cs="Times New Roman"/>
          <w:lang w:val="en-GB"/>
        </w:rPr>
      </w:pPr>
      <w:r w:rsidRPr="00D268D7">
        <w:rPr>
          <w:rStyle w:val="FootnoteReference"/>
          <w:rFonts w:ascii="Times New Roman" w:hAnsi="Times New Roman" w:cs="Times New Roman"/>
          <w:lang w:val="en-GB"/>
        </w:rPr>
        <w:footnoteRef/>
      </w:r>
      <w:r w:rsidR="00222BA7" w:rsidRPr="00D268D7">
        <w:rPr>
          <w:rFonts w:ascii="Times New Roman" w:hAnsi="Times New Roman" w:cs="Times New Roman"/>
          <w:lang w:val="en-GB"/>
        </w:rPr>
        <w:t xml:space="preserve"> To be filled at the discretion of the Applicant.</w:t>
      </w:r>
    </w:p>
  </w:footnote>
  <w:footnote w:id="3">
    <w:p w:rsidR="00DC54A3" w:rsidRPr="00D268D7" w:rsidRDefault="00DC54A3" w:rsidP="00D268D7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D268D7">
        <w:rPr>
          <w:rStyle w:val="FootnoteReference"/>
          <w:rFonts w:ascii="Times New Roman" w:hAnsi="Times New Roman" w:cs="Times New Roman"/>
        </w:rPr>
        <w:footnoteRef/>
      </w:r>
      <w:r w:rsidRPr="00D268D7">
        <w:rPr>
          <w:rFonts w:ascii="Times New Roman" w:hAnsi="Times New Roman" w:cs="Times New Roman"/>
        </w:rPr>
        <w:t xml:space="preserve"> </w:t>
      </w:r>
      <w:r w:rsidR="005A6A21" w:rsidRPr="00D268D7">
        <w:rPr>
          <w:rFonts w:ascii="Times New Roman" w:hAnsi="Times New Roman" w:cs="Times New Roman"/>
          <w:lang w:val="en-GB"/>
        </w:rPr>
        <w:t>When the Applicant is represented by more than one person</w:t>
      </w:r>
      <w:r w:rsidR="005A6A21" w:rsidRPr="00D268D7">
        <w:rPr>
          <w:rFonts w:ascii="Times New Roman" w:hAnsi="Times New Roman" w:cs="Times New Roman"/>
        </w:rPr>
        <w:t xml:space="preserve">, </w:t>
      </w:r>
      <w:r w:rsidR="005A6A21" w:rsidRPr="00D268D7">
        <w:rPr>
          <w:rFonts w:ascii="Times New Roman" w:hAnsi="Times New Roman" w:cs="Times New Roman"/>
          <w:lang w:val="en-US"/>
        </w:rPr>
        <w:t>the statement is signed by each of them, indicating the names and the capacity of the representatives</w:t>
      </w:r>
      <w:r w:rsidR="005A6A21" w:rsidRPr="00D268D7">
        <w:rPr>
          <w:rFonts w:ascii="Times New Roman" w:hAnsi="Times New Roman" w:cs="Times New Roman"/>
        </w:rPr>
        <w:t>.</w:t>
      </w:r>
    </w:p>
  </w:footnote>
  <w:footnote w:id="4">
    <w:p w:rsidR="00DC54A3" w:rsidRPr="00D268D7" w:rsidRDefault="00DC54A3" w:rsidP="00DC54A3">
      <w:pPr>
        <w:pStyle w:val="FootnoteText"/>
        <w:rPr>
          <w:rFonts w:ascii="Times New Roman" w:hAnsi="Times New Roman" w:cs="Times New Roman"/>
        </w:rPr>
      </w:pPr>
      <w:r w:rsidRPr="00D268D7">
        <w:rPr>
          <w:rStyle w:val="FootnoteReference"/>
          <w:rFonts w:ascii="Times New Roman" w:hAnsi="Times New Roman" w:cs="Times New Roman"/>
        </w:rPr>
        <w:footnoteRef/>
      </w:r>
      <w:r w:rsidRPr="00D268D7">
        <w:rPr>
          <w:rFonts w:ascii="Times New Roman" w:hAnsi="Times New Roman" w:cs="Times New Roman"/>
        </w:rPr>
        <w:t xml:space="preserve"> </w:t>
      </w:r>
      <w:r w:rsidR="005A6A21" w:rsidRPr="00D268D7">
        <w:rPr>
          <w:rFonts w:ascii="Times New Roman" w:hAnsi="Times New Roman" w:cs="Times New Roman"/>
          <w:lang w:val="en-US"/>
        </w:rPr>
        <w:t>A seal is placed if the Applicant has one</w:t>
      </w:r>
      <w:r w:rsidRPr="00D268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3F5" w:rsidRDefault="007623F5" w:rsidP="002404FD">
    <w:pPr>
      <w:pStyle w:val="Header"/>
      <w:ind w:right="39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740ED"/>
    <w:multiLevelType w:val="hybridMultilevel"/>
    <w:tmpl w:val="8102B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66235"/>
    <w:multiLevelType w:val="multilevel"/>
    <w:tmpl w:val="7030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/>
      </w:rPr>
    </w:lvl>
    <w:lvl w:ilvl="2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B"/>
    <w:rsid w:val="0002141D"/>
    <w:rsid w:val="000266BD"/>
    <w:rsid w:val="000921C9"/>
    <w:rsid w:val="000A6361"/>
    <w:rsid w:val="00104607"/>
    <w:rsid w:val="00120665"/>
    <w:rsid w:val="001240D9"/>
    <w:rsid w:val="00130F4C"/>
    <w:rsid w:val="00177168"/>
    <w:rsid w:val="00180477"/>
    <w:rsid w:val="00182132"/>
    <w:rsid w:val="00190F26"/>
    <w:rsid w:val="001B2A89"/>
    <w:rsid w:val="00222BA7"/>
    <w:rsid w:val="002404FD"/>
    <w:rsid w:val="00242E31"/>
    <w:rsid w:val="00256959"/>
    <w:rsid w:val="002A3244"/>
    <w:rsid w:val="002F7B39"/>
    <w:rsid w:val="00324E8B"/>
    <w:rsid w:val="00332260"/>
    <w:rsid w:val="003365C4"/>
    <w:rsid w:val="00383D69"/>
    <w:rsid w:val="00392D28"/>
    <w:rsid w:val="003A0D6A"/>
    <w:rsid w:val="003B2541"/>
    <w:rsid w:val="00446788"/>
    <w:rsid w:val="004552CD"/>
    <w:rsid w:val="00495867"/>
    <w:rsid w:val="004A3193"/>
    <w:rsid w:val="004C37D1"/>
    <w:rsid w:val="004C5988"/>
    <w:rsid w:val="004D0B2B"/>
    <w:rsid w:val="004E4A85"/>
    <w:rsid w:val="00534C4D"/>
    <w:rsid w:val="00564324"/>
    <w:rsid w:val="00567E7B"/>
    <w:rsid w:val="00587D7F"/>
    <w:rsid w:val="005A48BF"/>
    <w:rsid w:val="005A48F3"/>
    <w:rsid w:val="005A6A21"/>
    <w:rsid w:val="005D5A47"/>
    <w:rsid w:val="006108A0"/>
    <w:rsid w:val="006230BF"/>
    <w:rsid w:val="0066101A"/>
    <w:rsid w:val="00671876"/>
    <w:rsid w:val="00693FAF"/>
    <w:rsid w:val="006B3CAB"/>
    <w:rsid w:val="006B4292"/>
    <w:rsid w:val="006E7D9D"/>
    <w:rsid w:val="007623F5"/>
    <w:rsid w:val="007A22E5"/>
    <w:rsid w:val="007B1A81"/>
    <w:rsid w:val="00836A43"/>
    <w:rsid w:val="008418A6"/>
    <w:rsid w:val="00867D35"/>
    <w:rsid w:val="008742DB"/>
    <w:rsid w:val="0088511D"/>
    <w:rsid w:val="00893738"/>
    <w:rsid w:val="008A2BB7"/>
    <w:rsid w:val="008E1B69"/>
    <w:rsid w:val="00904CD0"/>
    <w:rsid w:val="00910F00"/>
    <w:rsid w:val="009A6671"/>
    <w:rsid w:val="009E102D"/>
    <w:rsid w:val="00A2286E"/>
    <w:rsid w:val="00A46638"/>
    <w:rsid w:val="00A77C6C"/>
    <w:rsid w:val="00AB0996"/>
    <w:rsid w:val="00AC2BF6"/>
    <w:rsid w:val="00AE4B80"/>
    <w:rsid w:val="00AF28A0"/>
    <w:rsid w:val="00B002F5"/>
    <w:rsid w:val="00B3015D"/>
    <w:rsid w:val="00B46E21"/>
    <w:rsid w:val="00BA6C33"/>
    <w:rsid w:val="00BD3425"/>
    <w:rsid w:val="00C16AE4"/>
    <w:rsid w:val="00C17522"/>
    <w:rsid w:val="00C23FA2"/>
    <w:rsid w:val="00CA6B9C"/>
    <w:rsid w:val="00CB4C1E"/>
    <w:rsid w:val="00CB7694"/>
    <w:rsid w:val="00CE6B9A"/>
    <w:rsid w:val="00CF3B45"/>
    <w:rsid w:val="00D268D7"/>
    <w:rsid w:val="00D33DC3"/>
    <w:rsid w:val="00D36F05"/>
    <w:rsid w:val="00D52FF7"/>
    <w:rsid w:val="00D5673E"/>
    <w:rsid w:val="00D96636"/>
    <w:rsid w:val="00DA663B"/>
    <w:rsid w:val="00DC54A3"/>
    <w:rsid w:val="00DF6D31"/>
    <w:rsid w:val="00E21CC9"/>
    <w:rsid w:val="00E67850"/>
    <w:rsid w:val="00E74914"/>
    <w:rsid w:val="00EF5957"/>
    <w:rsid w:val="00EF6AA5"/>
    <w:rsid w:val="00F03DFA"/>
    <w:rsid w:val="00F22505"/>
    <w:rsid w:val="00F63CDF"/>
    <w:rsid w:val="00FB110F"/>
    <w:rsid w:val="00FD7637"/>
    <w:rsid w:val="00FE0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8F3"/>
    <w:pPr>
      <w:spacing w:after="0" w:line="240" w:lineRule="auto"/>
    </w:pPr>
    <w:rPr>
      <w:rFonts w:ascii="Verdana" w:eastAsia="MS ??" w:hAnsi="Verdana" w:cs="Times New Roman"/>
      <w:sz w:val="24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365C4"/>
    <w:rPr>
      <w:rFonts w:asciiTheme="minorHAnsi" w:eastAsiaTheme="minorHAnsi" w:hAnsiTheme="minorHAnsi" w:cstheme="minorBidi"/>
      <w:sz w:val="20"/>
      <w:lang w:val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5C4"/>
    <w:rPr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3365C4"/>
    <w:rPr>
      <w:vertAlign w:val="superscript"/>
    </w:rPr>
  </w:style>
  <w:style w:type="table" w:styleId="TableGrid">
    <w:name w:val="Table Grid"/>
    <w:basedOn w:val="TableNormal"/>
    <w:uiPriority w:val="39"/>
    <w:rsid w:val="00DC5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4A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A85"/>
    <w:rPr>
      <w:rFonts w:ascii="Verdana" w:eastAsia="MS ??" w:hAnsi="Verdana" w:cs="Times New Roman"/>
      <w:sz w:val="24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4E4A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A85"/>
    <w:rPr>
      <w:rFonts w:ascii="Verdana" w:eastAsia="MS ??" w:hAnsi="Verdana" w:cs="Times New Roman"/>
      <w:sz w:val="24"/>
      <w:szCs w:val="20"/>
      <w:lang w:val="en-US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383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D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D69"/>
    <w:rPr>
      <w:rFonts w:ascii="Verdana" w:eastAsia="MS ??" w:hAnsi="Verdana" w:cs="Times New Roman"/>
      <w:sz w:val="20"/>
      <w:szCs w:val="20"/>
      <w:lang w:val="en-US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D69"/>
    <w:rPr>
      <w:rFonts w:ascii="Verdana" w:eastAsia="MS ??" w:hAnsi="Verdana" w:cs="Times New Roman"/>
      <w:b/>
      <w:bCs/>
      <w:sz w:val="20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69"/>
    <w:rPr>
      <w:rFonts w:ascii="Tahoma" w:eastAsia="MS ??" w:hAnsi="Tahoma" w:cs="Tahoma"/>
      <w:sz w:val="16"/>
      <w:szCs w:val="16"/>
      <w:lang w:val="en-US" w:eastAsia="bg-BG"/>
    </w:rPr>
  </w:style>
  <w:style w:type="paragraph" w:styleId="ListParagraph">
    <w:name w:val="List Paragraph"/>
    <w:basedOn w:val="Normal"/>
    <w:uiPriority w:val="34"/>
    <w:qFormat/>
    <w:rsid w:val="00180477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6B3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8F3"/>
    <w:pPr>
      <w:spacing w:after="0" w:line="240" w:lineRule="auto"/>
    </w:pPr>
    <w:rPr>
      <w:rFonts w:ascii="Verdana" w:eastAsia="MS ??" w:hAnsi="Verdana" w:cs="Times New Roman"/>
      <w:sz w:val="24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365C4"/>
    <w:rPr>
      <w:rFonts w:asciiTheme="minorHAnsi" w:eastAsiaTheme="minorHAnsi" w:hAnsiTheme="minorHAnsi" w:cstheme="minorBidi"/>
      <w:sz w:val="20"/>
      <w:lang w:val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5C4"/>
    <w:rPr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3365C4"/>
    <w:rPr>
      <w:vertAlign w:val="superscript"/>
    </w:rPr>
  </w:style>
  <w:style w:type="table" w:styleId="TableGrid">
    <w:name w:val="Table Grid"/>
    <w:basedOn w:val="TableNormal"/>
    <w:uiPriority w:val="39"/>
    <w:rsid w:val="00DC5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4A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A85"/>
    <w:rPr>
      <w:rFonts w:ascii="Verdana" w:eastAsia="MS ??" w:hAnsi="Verdana" w:cs="Times New Roman"/>
      <w:sz w:val="24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4E4A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A85"/>
    <w:rPr>
      <w:rFonts w:ascii="Verdana" w:eastAsia="MS ??" w:hAnsi="Verdana" w:cs="Times New Roman"/>
      <w:sz w:val="24"/>
      <w:szCs w:val="20"/>
      <w:lang w:val="en-US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383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D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D69"/>
    <w:rPr>
      <w:rFonts w:ascii="Verdana" w:eastAsia="MS ??" w:hAnsi="Verdana" w:cs="Times New Roman"/>
      <w:sz w:val="20"/>
      <w:szCs w:val="20"/>
      <w:lang w:val="en-US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D69"/>
    <w:rPr>
      <w:rFonts w:ascii="Verdana" w:eastAsia="MS ??" w:hAnsi="Verdana" w:cs="Times New Roman"/>
      <w:b/>
      <w:bCs/>
      <w:sz w:val="20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69"/>
    <w:rPr>
      <w:rFonts w:ascii="Tahoma" w:eastAsia="MS ??" w:hAnsi="Tahoma" w:cs="Tahoma"/>
      <w:sz w:val="16"/>
      <w:szCs w:val="16"/>
      <w:lang w:val="en-US" w:eastAsia="bg-BG"/>
    </w:rPr>
  </w:style>
  <w:style w:type="paragraph" w:styleId="ListParagraph">
    <w:name w:val="List Paragraph"/>
    <w:basedOn w:val="Normal"/>
    <w:uiPriority w:val="34"/>
    <w:qFormat/>
    <w:rsid w:val="00180477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6B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3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5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922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8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1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1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84415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9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8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55248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1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0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0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3819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1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4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5809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8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3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1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93565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28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9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337998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9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3907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BE97-F332-4B53-AD19-9C0CDB31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Petkova</dc:creator>
  <cp:lastModifiedBy> </cp:lastModifiedBy>
  <cp:revision>2</cp:revision>
  <dcterms:created xsi:type="dcterms:W3CDTF">2019-03-11T14:45:00Z</dcterms:created>
  <dcterms:modified xsi:type="dcterms:W3CDTF">2019-03-11T14:45:00Z</dcterms:modified>
</cp:coreProperties>
</file>